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9EFF7"/>
  <w:body>
    <w:p w:rsidR="00F76140" w:rsidRPr="00E43976" w:rsidRDefault="00F76140" w:rsidP="002A495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E43976">
        <w:rPr>
          <w:rFonts w:ascii="Times New Roman" w:hAnsi="Times New Roman" w:cs="Times New Roman"/>
          <w:b/>
          <w:bCs/>
          <w:sz w:val="28"/>
          <w:szCs w:val="24"/>
        </w:rPr>
        <w:t>ΜΗ ΤΕΧΝΙΚΗ ΠΕΡΙΛΗΨΗ ΠΡΩΤΟΚΟΛΛΟΥ</w:t>
      </w:r>
    </w:p>
    <w:tbl>
      <w:tblPr>
        <w:tblpPr w:leftFromText="180" w:rightFromText="180" w:vertAnchor="page" w:horzAnchor="page" w:tblpX="649" w:tblpY="162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7371"/>
      </w:tblGrid>
      <w:tr w:rsidR="00F76140" w:rsidRPr="00256E5B">
        <w:trPr>
          <w:trHeight w:val="3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0" w:rsidRPr="00256E5B" w:rsidRDefault="00F76140" w:rsidP="000B7C71">
            <w:pPr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56E5B">
              <w:rPr>
                <w:rFonts w:ascii="Times New Roman" w:hAnsi="Times New Roman" w:cs="Times New Roman"/>
                <w:b/>
                <w:sz w:val="18"/>
                <w:szCs w:val="16"/>
              </w:rPr>
              <w:t>Τίτλος του πρωτοκό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λ</w:t>
            </w:r>
            <w:r w:rsidRPr="00256E5B">
              <w:rPr>
                <w:rFonts w:ascii="Times New Roman" w:hAnsi="Times New Roman" w:cs="Times New Roman"/>
                <w:b/>
                <w:sz w:val="18"/>
                <w:szCs w:val="16"/>
              </w:rPr>
              <w:t>λου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140" w:rsidRPr="00256E5B" w:rsidRDefault="00F76140" w:rsidP="000B7C71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F76140" w:rsidRPr="00256E5B">
        <w:trPr>
          <w:trHeight w:val="3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0" w:rsidRPr="00256E5B" w:rsidRDefault="00F76140" w:rsidP="000B7C71">
            <w:pPr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56E5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Διάρκεια του πρωτοκόλλου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140" w:rsidRPr="00256E5B" w:rsidRDefault="00F76140" w:rsidP="000B7C71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F76140" w:rsidRPr="00256E5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0" w:rsidRPr="00256E5B" w:rsidRDefault="00F76140" w:rsidP="000B7C71">
            <w:pPr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56E5B">
              <w:rPr>
                <w:rFonts w:ascii="Times New Roman" w:hAnsi="Times New Roman" w:cs="Times New Roman"/>
                <w:b/>
                <w:sz w:val="18"/>
                <w:szCs w:val="16"/>
              </w:rPr>
              <w:t>Λέξεις ευρετηριασμού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140" w:rsidRPr="00256E5B" w:rsidRDefault="00F76140" w:rsidP="000B7C71">
            <w:pPr>
              <w:jc w:val="both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</w:p>
        </w:tc>
      </w:tr>
      <w:tr w:rsidR="00F76140" w:rsidRPr="00256E5B">
        <w:trPr>
          <w:trHeight w:val="26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0" w:rsidRDefault="00F76140" w:rsidP="000B7C71">
            <w:pPr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56E5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Σκοπός του πρωτοκόλλου </w:t>
            </w:r>
          </w:p>
          <w:p w:rsidR="00F76140" w:rsidRPr="00256E5B" w:rsidRDefault="00F76140" w:rsidP="000B7C71">
            <w:pPr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(άρθρο 4 ΠΔ 56/2013)</w:t>
            </w:r>
          </w:p>
          <w:p w:rsidR="00F76140" w:rsidRPr="00256E5B" w:rsidRDefault="00F76140" w:rsidP="000B7C71">
            <w:pPr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56E5B">
              <w:rPr>
                <w:rFonts w:ascii="Times New Roman" w:hAnsi="Times New Roman" w:cs="Times New Roman"/>
                <w:i/>
                <w:color w:val="7F7F7F"/>
                <w:sz w:val="18"/>
              </w:rPr>
              <w:t>(Μία επιλογή.)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6140" w:rsidRPr="00256E5B" w:rsidRDefault="00F76140" w:rsidP="000B7C7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256E5B">
              <w:rPr>
                <w:rFonts w:ascii="MS Gothic" w:eastAsia="MS Gothic" w:hAnsi="MS Gothic" w:cs="Times New Roman" w:hint="eastAsia"/>
                <w:sz w:val="18"/>
                <w:szCs w:val="16"/>
              </w:rPr>
              <w:t>☐</w:t>
            </w:r>
            <w:r w:rsidRPr="00256E5B">
              <w:rPr>
                <w:rFonts w:ascii="Times New Roman" w:hAnsi="Times New Roman" w:cs="Times New Roman"/>
                <w:sz w:val="18"/>
                <w:szCs w:val="16"/>
              </w:rPr>
              <w:t>Βασική έρευνα</w:t>
            </w:r>
          </w:p>
          <w:p w:rsidR="00F76140" w:rsidRPr="00256E5B" w:rsidRDefault="00F76140" w:rsidP="000B7C7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256E5B">
              <w:rPr>
                <w:rFonts w:ascii="MS Gothic" w:eastAsia="MS Gothic" w:hAnsi="MS Gothic" w:cs="Times New Roman" w:hint="eastAsia"/>
                <w:sz w:val="18"/>
                <w:szCs w:val="16"/>
              </w:rPr>
              <w:t>☐</w:t>
            </w:r>
            <w:r w:rsidRPr="00256E5B">
              <w:rPr>
                <w:rFonts w:ascii="Times New Roman" w:hAnsi="Times New Roman" w:cs="Times New Roman"/>
                <w:sz w:val="18"/>
                <w:szCs w:val="16"/>
              </w:rPr>
              <w:t>Μεταφραστική και εφαρμοσμένη έρευνα</w:t>
            </w:r>
          </w:p>
          <w:p w:rsidR="00F76140" w:rsidRDefault="00F76140" w:rsidP="000B7C71">
            <w:pPr>
              <w:spacing w:before="75" w:after="75"/>
              <w:ind w:right="675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35264">
              <w:rPr>
                <w:rFonts w:ascii="MS Gothic" w:eastAsia="MS Gothic" w:hAnsi="MS Gothic" w:cs="MS Gothic" w:hint="eastAsia"/>
                <w:sz w:val="18"/>
                <w:szCs w:val="16"/>
              </w:rPr>
              <w:t>☐</w:t>
            </w:r>
            <w:r w:rsidRPr="00256E5B">
              <w:rPr>
                <w:rFonts w:ascii="Times New Roman" w:hAnsi="Times New Roman" w:cs="Times New Roman"/>
                <w:sz w:val="18"/>
                <w:szCs w:val="16"/>
              </w:rPr>
              <w:t xml:space="preserve">Κανονιστική χρήση (χρήση στο πλαίσιο νομοθετικών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απαιτήσεων</w:t>
            </w:r>
            <w:r w:rsidRPr="00256E5B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  <w:p w:rsidR="00F76140" w:rsidRPr="00835264" w:rsidRDefault="00F76140" w:rsidP="000B7C71">
            <w:pPr>
              <w:spacing w:before="75" w:after="75"/>
              <w:ind w:right="675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256E5B">
              <w:rPr>
                <w:rFonts w:ascii="MS Gothic" w:eastAsia="MS Gothic" w:hAnsi="MS Gothic" w:cs="MS Gothic" w:hint="eastAsia"/>
                <w:sz w:val="18"/>
                <w:szCs w:val="16"/>
              </w:rPr>
              <w:t>☐</w:t>
            </w:r>
            <w:r w:rsidRPr="00835264">
              <w:rPr>
                <w:rFonts w:ascii="Times New Roman" w:hAnsi="Times New Roman" w:cs="Times New Roman"/>
                <w:sz w:val="18"/>
                <w:szCs w:val="16"/>
              </w:rPr>
              <w:t xml:space="preserve">Προστασία του φυσικού περιβάλλοντος με γνώμονα την υγεία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ή την καλή διαβίωση ανθρώπων ή</w:t>
            </w:r>
            <w:r w:rsidRPr="00835264">
              <w:rPr>
                <w:rFonts w:ascii="Times New Roman" w:hAnsi="Times New Roman" w:cs="Times New Roman"/>
                <w:sz w:val="18"/>
                <w:szCs w:val="16"/>
              </w:rPr>
              <w:t xml:space="preserve"> ζώων </w:t>
            </w:r>
          </w:p>
          <w:p w:rsidR="00F76140" w:rsidRPr="00835264" w:rsidRDefault="00F76140" w:rsidP="000B7C71">
            <w:pPr>
              <w:spacing w:before="75" w:after="75"/>
              <w:ind w:right="675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35264">
              <w:rPr>
                <w:rFonts w:ascii="MS Gothic" w:eastAsia="MS Gothic" w:hAnsi="MS Gothic" w:cs="MS Gothic" w:hint="eastAsia"/>
                <w:sz w:val="18"/>
                <w:szCs w:val="16"/>
              </w:rPr>
              <w:t>☐</w:t>
            </w:r>
            <w:r w:rsidRPr="00835264">
              <w:rPr>
                <w:rFonts w:ascii="Times New Roman" w:hAnsi="Times New Roman" w:cs="Times New Roman"/>
                <w:sz w:val="18"/>
                <w:szCs w:val="16"/>
              </w:rPr>
              <w:t xml:space="preserve">Έρευνα με σκοπό την προστασία / διατήρηση ζωικών ειδών </w:t>
            </w:r>
          </w:p>
          <w:p w:rsidR="00F76140" w:rsidRPr="00835264" w:rsidRDefault="00F76140" w:rsidP="000B7C71">
            <w:pPr>
              <w:spacing w:before="75" w:after="75"/>
              <w:ind w:right="675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35264">
              <w:rPr>
                <w:rFonts w:ascii="MS Gothic" w:eastAsia="MS Gothic" w:hAnsi="MS Gothic" w:cs="MS Gothic" w:hint="eastAsia"/>
                <w:sz w:val="18"/>
                <w:szCs w:val="16"/>
              </w:rPr>
              <w:t>☐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Ε</w:t>
            </w:r>
            <w:r w:rsidRPr="00835264">
              <w:rPr>
                <w:rFonts w:ascii="Times New Roman" w:hAnsi="Times New Roman" w:cs="Times New Roman"/>
                <w:sz w:val="18"/>
                <w:szCs w:val="16"/>
              </w:rPr>
              <w:t xml:space="preserve">κπαίδευση ή κατάρτιση για την απόκτηση, διατήρηση ή βελτίωση επαγγελματικών δεξιοτήτων </w:t>
            </w:r>
          </w:p>
          <w:p w:rsidR="00F76140" w:rsidRPr="00835264" w:rsidRDefault="00F76140" w:rsidP="000B7C71">
            <w:pPr>
              <w:spacing w:before="75" w:after="75"/>
              <w:ind w:right="675"/>
              <w:rPr>
                <w:rFonts w:ascii="Times New Roman" w:hAnsi="Times New Roman" w:cs="Times New Roman"/>
                <w:sz w:val="18"/>
                <w:szCs w:val="16"/>
              </w:rPr>
            </w:pPr>
            <w:r w:rsidRPr="00835264">
              <w:rPr>
                <w:rFonts w:ascii="MS Gothic" w:eastAsia="MS Gothic" w:hAnsi="MS Gothic" w:cs="MS Gothic" w:hint="eastAsia"/>
                <w:sz w:val="18"/>
                <w:szCs w:val="16"/>
              </w:rPr>
              <w:t>☐</w:t>
            </w:r>
            <w:r w:rsidRPr="00835264">
              <w:rPr>
                <w:rFonts w:ascii="Times New Roman" w:hAnsi="Times New Roman" w:cs="Times New Roman"/>
                <w:sz w:val="18"/>
                <w:szCs w:val="16"/>
              </w:rPr>
              <w:t xml:space="preserve">Ιατροδικαστικές έρευνες </w:t>
            </w:r>
          </w:p>
          <w:p w:rsidR="00F76140" w:rsidRPr="00256E5B" w:rsidRDefault="00F76140" w:rsidP="000B7C71">
            <w:pPr>
              <w:spacing w:before="75" w:after="75"/>
              <w:ind w:right="675"/>
              <w:rPr>
                <w:rFonts w:ascii="Times New Roman" w:hAnsi="Times New Roman" w:cs="Times New Roman"/>
                <w:sz w:val="18"/>
                <w:szCs w:val="16"/>
              </w:rPr>
            </w:pPr>
            <w:r w:rsidRPr="00835264">
              <w:rPr>
                <w:rFonts w:ascii="MS Gothic" w:eastAsia="MS Gothic" w:hAnsi="MS Gothic" w:cs="MS Gothic" w:hint="eastAsia"/>
                <w:sz w:val="18"/>
                <w:szCs w:val="16"/>
              </w:rPr>
              <w:t>☐</w:t>
            </w:r>
            <w:r w:rsidRPr="00835264">
              <w:rPr>
                <w:rFonts w:ascii="Times New Roman" w:hAnsi="Times New Roman" w:cs="Times New Roman"/>
                <w:sz w:val="18"/>
                <w:szCs w:val="16"/>
              </w:rPr>
              <w:t xml:space="preserve">Διατήρηση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γενετικά τροποποιημένων ζώων που δεν χρησιμοποιούνται σε άλλα πρωτόκολλα</w:t>
            </w:r>
            <w:r w:rsidRPr="00835264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</w:tc>
      </w:tr>
      <w:tr w:rsidR="00F76140" w:rsidRPr="00256E5B">
        <w:trPr>
          <w:trHeight w:val="6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0" w:rsidRPr="00256E5B" w:rsidRDefault="00F76140" w:rsidP="000B7C71">
            <w:pPr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56E5B">
              <w:rPr>
                <w:rFonts w:ascii="Times New Roman" w:hAnsi="Times New Roman" w:cs="Times New Roman"/>
                <w:b/>
                <w:sz w:val="18"/>
                <w:szCs w:val="16"/>
              </w:rPr>
              <w:t>Περιγραφή των στόχων του πρωτοκόλλου</w:t>
            </w:r>
          </w:p>
          <w:p w:rsidR="00F76140" w:rsidRPr="00EE5FF6" w:rsidRDefault="00F76140" w:rsidP="000B7C71">
            <w:pPr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E5FF6">
              <w:rPr>
                <w:rFonts w:ascii="Times New Roman" w:hAnsi="Times New Roman" w:cs="Times New Roman"/>
                <w:b/>
                <w:sz w:val="18"/>
                <w:szCs w:val="16"/>
              </w:rPr>
              <w:t>(τι είναι επιστημονικά άγνωστο ή ποιές είναι οι επιστημονικές ή κλινικές ανάγκες)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140" w:rsidRPr="00256E5B" w:rsidRDefault="00F76140" w:rsidP="000B7C71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F76140" w:rsidRPr="00256E5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0" w:rsidRPr="00256E5B" w:rsidRDefault="00F76140" w:rsidP="000B7C71">
            <w:pPr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Ποιά οφέλη αναμένονται</w:t>
            </w:r>
            <w:r w:rsidRPr="00256E5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από την υλοποίηση του συγκεκριμένου πρωτοκόλλου σε σχέση με τον άνθρωπο, τα ζώα ή το περιβάλλον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140" w:rsidRPr="00256E5B" w:rsidRDefault="00F76140" w:rsidP="000B7C71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F76140" w:rsidRPr="00256E5B">
        <w:trPr>
          <w:trHeight w:val="5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0" w:rsidRPr="00256E5B" w:rsidRDefault="00F76140" w:rsidP="000B7C71">
            <w:pPr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56E5B">
              <w:rPr>
                <w:rFonts w:ascii="Times New Roman" w:hAnsi="Times New Roman" w:cs="Times New Roman"/>
                <w:b/>
                <w:sz w:val="18"/>
                <w:szCs w:val="16"/>
              </w:rPr>
              <w:t>Είδος και συνολικός αριθμός ζώων που πρόκειται να χρησιμοποιηθούν στη διάρκεια του πρωτοκόλλου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140" w:rsidRPr="00256E5B" w:rsidRDefault="00F76140" w:rsidP="000B7C71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F76140" w:rsidRPr="00256E5B">
        <w:trPr>
          <w:trHeight w:val="8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0" w:rsidRDefault="00F76140" w:rsidP="000B7C71">
            <w:pPr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56E5B">
              <w:rPr>
                <w:rFonts w:ascii="Times New Roman" w:hAnsi="Times New Roman" w:cs="Times New Roman"/>
                <w:b/>
                <w:sz w:val="18"/>
                <w:szCs w:val="16"/>
              </w:rPr>
              <w:t>Στ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ο πλαίσιο</w:t>
            </w:r>
            <w:r w:rsidRPr="00256E5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υλοποίησης του πρωτόκολλου </w:t>
            </w:r>
          </w:p>
          <w:p w:rsidR="00F76140" w:rsidRDefault="00F76140" w:rsidP="000B7C71">
            <w:pPr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α. </w:t>
            </w:r>
            <w:r w:rsidRPr="00256E5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ποιό θα είναι το εκτιμώμενο επίπεδο δριμύτητας των διαδικασιών, </w:t>
            </w:r>
          </w:p>
          <w:p w:rsidR="00F76140" w:rsidRDefault="00F76140" w:rsidP="000B7C71">
            <w:pPr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β. </w:t>
            </w:r>
            <w:r w:rsidRPr="00256E5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οι ανεπιθύμητες δράσεις στις οποίες θα υποβληθούν τα ζώα, καθώς και </w:t>
            </w:r>
          </w:p>
          <w:p w:rsidR="00F76140" w:rsidRDefault="00F76140" w:rsidP="000B7C71">
            <w:pPr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γ. </w:t>
            </w:r>
            <w:r w:rsidRPr="00256E5B">
              <w:rPr>
                <w:rFonts w:ascii="Times New Roman" w:hAnsi="Times New Roman" w:cs="Times New Roman"/>
                <w:b/>
                <w:sz w:val="18"/>
                <w:szCs w:val="16"/>
              </w:rPr>
              <w:t>η τύχη των ζώων μετά την υλοποίηση του πρωτοκόλλου</w:t>
            </w:r>
            <w:r w:rsidRPr="00A65123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  <w:r w:rsidRPr="00256E5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:rsidR="00F76140" w:rsidRPr="00256E5B" w:rsidRDefault="00F76140" w:rsidP="000B7C71">
            <w:pPr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140" w:rsidRPr="00256E5B" w:rsidRDefault="00F76140" w:rsidP="000B7C71">
            <w:pPr>
              <w:tabs>
                <w:tab w:val="left" w:pos="1330"/>
              </w:tabs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F76140" w:rsidRPr="00256E5B">
        <w:trPr>
          <w:trHeight w:val="8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0" w:rsidRDefault="00F76140" w:rsidP="000B7C71">
            <w:pPr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Απαιτείται αναδρομική αξιολόγηση; Αν ναι, σε ποιό χρονικό διάστημα από την έναρξη υλοποίησης του πρωτοκόλλου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140" w:rsidRPr="00256E5B" w:rsidRDefault="00F76140" w:rsidP="000B7C71">
            <w:pPr>
              <w:tabs>
                <w:tab w:val="left" w:pos="1330"/>
              </w:tabs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F76140" w:rsidRPr="00256E5B">
        <w:trPr>
          <w:trHeight w:val="8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0" w:rsidRDefault="00F76140" w:rsidP="000B7C71">
            <w:pPr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Αποτελέσματα αναδρομικής αξιολόγησης πρωτοκόλλου</w:t>
            </w:r>
          </w:p>
          <w:p w:rsidR="00F76140" w:rsidRPr="000B7C71" w:rsidRDefault="00F76140" w:rsidP="000B7C71">
            <w:pPr>
              <w:jc w:val="both"/>
              <w:rPr>
                <w:rFonts w:ascii="Times New Roman" w:hAnsi="Times New Roman" w:cs="Times New Roman"/>
                <w:i/>
                <w:color w:val="808080"/>
                <w:sz w:val="18"/>
                <w:szCs w:val="16"/>
              </w:rPr>
            </w:pPr>
            <w:r w:rsidRPr="000B7C71">
              <w:rPr>
                <w:rFonts w:ascii="Times New Roman" w:hAnsi="Times New Roman" w:cs="Times New Roman"/>
                <w:i/>
                <w:color w:val="808080"/>
                <w:sz w:val="18"/>
                <w:szCs w:val="16"/>
              </w:rPr>
              <w:t xml:space="preserve">(συμπληρώνεται </w:t>
            </w:r>
            <w:r>
              <w:rPr>
                <w:rFonts w:ascii="Times New Roman" w:hAnsi="Times New Roman" w:cs="Times New Roman"/>
                <w:i/>
                <w:color w:val="808080"/>
                <w:sz w:val="18"/>
                <w:szCs w:val="16"/>
              </w:rPr>
              <w:t xml:space="preserve">ΜΟΝΟ </w:t>
            </w:r>
            <w:r w:rsidRPr="000B7C71">
              <w:rPr>
                <w:rFonts w:ascii="Times New Roman" w:hAnsi="Times New Roman" w:cs="Times New Roman"/>
                <w:i/>
                <w:color w:val="808080"/>
                <w:sz w:val="18"/>
                <w:szCs w:val="16"/>
              </w:rPr>
              <w:t>στις περιπτώσεις επικαιροποίησης της Μη Τεχνικής Περίληψης</w:t>
            </w:r>
            <w:r>
              <w:rPr>
                <w:rFonts w:ascii="Times New Roman" w:hAnsi="Times New Roman" w:cs="Times New Roman"/>
                <w:i/>
                <w:color w:val="808080"/>
                <w:sz w:val="18"/>
                <w:szCs w:val="16"/>
              </w:rPr>
              <w:t xml:space="preserve"> Πρωτοκόλλου</w:t>
            </w:r>
            <w:r w:rsidRPr="000B7C71">
              <w:rPr>
                <w:rFonts w:ascii="Times New Roman" w:hAnsi="Times New Roman" w:cs="Times New Roman"/>
                <w:i/>
                <w:color w:val="808080"/>
                <w:sz w:val="18"/>
                <w:szCs w:val="16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140" w:rsidRPr="00256E5B" w:rsidRDefault="00F76140" w:rsidP="000B7C71">
            <w:pPr>
              <w:tabs>
                <w:tab w:val="left" w:pos="1330"/>
              </w:tabs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F76140" w:rsidRPr="00256E5B">
        <w:trPr>
          <w:trHeight w:val="293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0" w:rsidRDefault="00F76140" w:rsidP="000B7C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  <w:p w:rsidR="00F76140" w:rsidRPr="00256E5B" w:rsidRDefault="00F76140" w:rsidP="000B7C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ΠΡΟΑΓΩΓΗ ΕΝΑΛΛΑΚΤΙΚΩΝ ΜΕΘΟΔΩΝ</w:t>
            </w:r>
          </w:p>
        </w:tc>
      </w:tr>
      <w:tr w:rsidR="00F76140" w:rsidRPr="00256E5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0" w:rsidRPr="00256E5B" w:rsidRDefault="00F76140" w:rsidP="000B7C71">
            <w:pPr>
              <w:pStyle w:val="1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256E5B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Αντικατάσταση (Replacement)</w:t>
            </w:r>
          </w:p>
          <w:p w:rsidR="00F76140" w:rsidRPr="00256E5B" w:rsidRDefault="00F76140" w:rsidP="000B7C71">
            <w:pPr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46F9F">
              <w:rPr>
                <w:rFonts w:ascii="Times New Roman" w:hAnsi="Times New Roman" w:cs="Times New Roman"/>
                <w:b/>
                <w:sz w:val="18"/>
                <w:szCs w:val="16"/>
              </w:rPr>
              <w:t>Γιατί είναι απαραίτητη η χρησιμοποίηση ζώων στο συγκεκριμένο πρωτόκολλο και όχι κάποια άλλη εναλλακτική μέθοδος πειραμα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τισμού που δεν χρησιμοποιεί ζώα;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140" w:rsidRPr="00256E5B" w:rsidRDefault="00F76140" w:rsidP="000B7C71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F76140" w:rsidRPr="00256E5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0" w:rsidRPr="00256E5B" w:rsidRDefault="00F76140" w:rsidP="000B7C71">
            <w:pPr>
              <w:pStyle w:val="1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256E5B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Μείωση (Reduction)</w:t>
            </w:r>
          </w:p>
          <w:p w:rsidR="00F76140" w:rsidRPr="00256E5B" w:rsidRDefault="00F76140" w:rsidP="000B7C71">
            <w:pPr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46F9F">
              <w:rPr>
                <w:rFonts w:ascii="Times New Roman" w:hAnsi="Times New Roman" w:cs="Times New Roman"/>
                <w:b/>
                <w:sz w:val="18"/>
                <w:szCs w:val="16"/>
              </w:rPr>
              <w:t>Τι μέτρα θα εφαρμοστούν στο συγκεκριμένο πρωτόκολλο ώστε να χρησιμοποιηθεί ο μικρότερος αριθμός ζώων εργαστηρίου χωρίς να επηρεαστούν τα ερευνητικά αποτελέσματα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;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140" w:rsidRPr="00256E5B" w:rsidRDefault="00F76140" w:rsidP="000B7C71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F76140" w:rsidRPr="00256E5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0" w:rsidRPr="00256E5B" w:rsidRDefault="00F76140" w:rsidP="000B7C71">
            <w:pPr>
              <w:pStyle w:val="1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256E5B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Βελτίωση (Refinement)</w:t>
            </w:r>
          </w:p>
          <w:p w:rsidR="00F76140" w:rsidRPr="00256E5B" w:rsidRDefault="00F76140" w:rsidP="000B7C71">
            <w:pPr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46F9F">
              <w:rPr>
                <w:rFonts w:ascii="Times New Roman" w:hAnsi="Times New Roman" w:cs="Times New Roman"/>
                <w:b/>
                <w:sz w:val="18"/>
                <w:szCs w:val="16"/>
              </w:rPr>
              <w:t>Τι μέτρα θα εφαρμοστούν στο συγκεκριμένο πρωτόκολλο ώστε τα ζώα να υποβληθούν στη μικρότερη δυνατή ταλαιπωρία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;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140" w:rsidRDefault="00F76140" w:rsidP="000B7C71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F76140" w:rsidRDefault="00F76140" w:rsidP="000B7C71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F76140" w:rsidRDefault="00F76140" w:rsidP="000B7C71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F76140" w:rsidRPr="00256E5B" w:rsidRDefault="00F76140" w:rsidP="000B7C71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</w:tbl>
    <w:p w:rsidR="00F76140" w:rsidRDefault="00F76140" w:rsidP="000B7C71">
      <w:pPr>
        <w:rPr>
          <w:rFonts w:ascii="Times New Roman" w:hAnsi="Times New Roman" w:cs="Times New Roman"/>
          <w:i/>
          <w:color w:val="595959"/>
          <w:sz w:val="18"/>
          <w:szCs w:val="18"/>
        </w:rPr>
      </w:pPr>
      <w:r w:rsidRPr="000B7C71">
        <w:rPr>
          <w:rFonts w:ascii="Times New Roman" w:hAnsi="Times New Roman" w:cs="Times New Roman"/>
          <w:i/>
          <w:color w:val="7F7F7F"/>
          <w:sz w:val="18"/>
          <w:szCs w:val="18"/>
        </w:rPr>
        <w:t xml:space="preserve"> (Σύμφωνα με το άρθρο 42  του ΠΔ 56/2013, συμπληρώστε σε απλή γλώσσα και </w:t>
      </w:r>
      <w:r w:rsidRPr="000B7C71">
        <w:rPr>
          <w:rFonts w:ascii="Times New Roman" w:hAnsi="Times New Roman" w:cs="Times New Roman"/>
          <w:b/>
          <w:i/>
          <w:color w:val="7F7F7F"/>
          <w:sz w:val="18"/>
          <w:szCs w:val="18"/>
        </w:rPr>
        <w:t>χωρίς</w:t>
      </w:r>
      <w:r w:rsidRPr="000B7C71">
        <w:rPr>
          <w:rFonts w:ascii="Times New Roman" w:hAnsi="Times New Roman" w:cs="Times New Roman"/>
          <w:i/>
          <w:color w:val="7F7F7F"/>
          <w:sz w:val="18"/>
          <w:szCs w:val="18"/>
        </w:rPr>
        <w:t xml:space="preserve"> αναφορά σε τεχνικές λεπτομέρειες. Η μη τεχνική περίληψη δημοσιεύεται από την αρμόδια αρχή, στα πλαίσια της πληροφόρησης της κοινής γνώμης. Για περαιτέρω διευκρινήσεις ακολουθήστε τον </w:t>
      </w:r>
      <w:hyperlink r:id="rId6" w:history="1">
        <w:r w:rsidRPr="000B7C71">
          <w:rPr>
            <w:rStyle w:val="-"/>
            <w:rFonts w:ascii="Times New Roman" w:hAnsi="Times New Roman"/>
            <w:i/>
            <w:color w:val="595959"/>
            <w:sz w:val="18"/>
            <w:szCs w:val="18"/>
          </w:rPr>
          <w:t>σύνδεσμο</w:t>
        </w:r>
      </w:hyperlink>
      <w:r w:rsidRPr="000B7C71">
        <w:rPr>
          <w:rFonts w:ascii="Times New Roman" w:hAnsi="Times New Roman" w:cs="Times New Roman"/>
          <w:i/>
          <w:color w:val="595959"/>
          <w:sz w:val="18"/>
          <w:szCs w:val="18"/>
        </w:rPr>
        <w:t>.)</w:t>
      </w:r>
    </w:p>
    <w:p w:rsidR="00F76140" w:rsidRPr="000B7C71" w:rsidRDefault="00F76140" w:rsidP="000B7C71">
      <w:pPr>
        <w:rPr>
          <w:rFonts w:ascii="Times New Roman" w:hAnsi="Times New Roman" w:cs="Times New Roman"/>
          <w:i/>
          <w:color w:val="7F7F7F"/>
          <w:sz w:val="18"/>
          <w:szCs w:val="18"/>
        </w:rPr>
      </w:pPr>
    </w:p>
    <w:sectPr w:rsidR="00F76140" w:rsidRPr="000B7C71" w:rsidSect="00256E5B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8B9" w:rsidRDefault="000578B9" w:rsidP="00223179">
      <w:r>
        <w:separator/>
      </w:r>
    </w:p>
  </w:endnote>
  <w:endnote w:type="continuationSeparator" w:id="1">
    <w:p w:rsidR="000578B9" w:rsidRDefault="000578B9" w:rsidP="00223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40" w:rsidRDefault="00F76140" w:rsidP="00E1372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8B9" w:rsidRDefault="000578B9" w:rsidP="00223179">
      <w:r>
        <w:separator/>
      </w:r>
    </w:p>
  </w:footnote>
  <w:footnote w:type="continuationSeparator" w:id="1">
    <w:p w:rsidR="000578B9" w:rsidRDefault="000578B9" w:rsidP="00223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11F18"/>
    <w:rsid w:val="000130DE"/>
    <w:rsid w:val="000578B9"/>
    <w:rsid w:val="00083D27"/>
    <w:rsid w:val="000B7C71"/>
    <w:rsid w:val="000D4967"/>
    <w:rsid w:val="000F6B67"/>
    <w:rsid w:val="00123A4D"/>
    <w:rsid w:val="00146E84"/>
    <w:rsid w:val="00223179"/>
    <w:rsid w:val="00256E5B"/>
    <w:rsid w:val="002654BA"/>
    <w:rsid w:val="00266BE4"/>
    <w:rsid w:val="002A495F"/>
    <w:rsid w:val="002A59B2"/>
    <w:rsid w:val="002B252D"/>
    <w:rsid w:val="002D1F2B"/>
    <w:rsid w:val="00305DC8"/>
    <w:rsid w:val="003D3ED6"/>
    <w:rsid w:val="003F4E44"/>
    <w:rsid w:val="00407E83"/>
    <w:rsid w:val="0044316A"/>
    <w:rsid w:val="004E5405"/>
    <w:rsid w:val="005A1901"/>
    <w:rsid w:val="005A6F7E"/>
    <w:rsid w:val="006967B9"/>
    <w:rsid w:val="006B1D5B"/>
    <w:rsid w:val="007A2FD5"/>
    <w:rsid w:val="007C1AC1"/>
    <w:rsid w:val="007D1486"/>
    <w:rsid w:val="0081328F"/>
    <w:rsid w:val="00823716"/>
    <w:rsid w:val="00835264"/>
    <w:rsid w:val="0084650C"/>
    <w:rsid w:val="00846F9F"/>
    <w:rsid w:val="00966B88"/>
    <w:rsid w:val="009C6DCE"/>
    <w:rsid w:val="009E15F7"/>
    <w:rsid w:val="009E4543"/>
    <w:rsid w:val="009E6672"/>
    <w:rsid w:val="00A11F18"/>
    <w:rsid w:val="00A65123"/>
    <w:rsid w:val="00A82506"/>
    <w:rsid w:val="00AA275B"/>
    <w:rsid w:val="00B84F51"/>
    <w:rsid w:val="00BC475B"/>
    <w:rsid w:val="00C043E8"/>
    <w:rsid w:val="00C05377"/>
    <w:rsid w:val="00D17C71"/>
    <w:rsid w:val="00D373F9"/>
    <w:rsid w:val="00D5300A"/>
    <w:rsid w:val="00DA4640"/>
    <w:rsid w:val="00E13720"/>
    <w:rsid w:val="00E43976"/>
    <w:rsid w:val="00E96816"/>
    <w:rsid w:val="00EA5823"/>
    <w:rsid w:val="00EE5FF6"/>
    <w:rsid w:val="00F26B1C"/>
    <w:rsid w:val="00F76140"/>
    <w:rsid w:val="00FA03DB"/>
    <w:rsid w:val="00FF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F18"/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αράγραφος λίστας1"/>
    <w:basedOn w:val="a"/>
    <w:rsid w:val="00A11F18"/>
    <w:pPr>
      <w:ind w:left="720"/>
    </w:pPr>
  </w:style>
  <w:style w:type="paragraph" w:styleId="a3">
    <w:name w:val="header"/>
    <w:basedOn w:val="a"/>
    <w:link w:val="Char"/>
    <w:semiHidden/>
    <w:rsid w:val="00A11F18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semiHidden/>
    <w:locked/>
    <w:rsid w:val="00A11F18"/>
    <w:rPr>
      <w:rFonts w:ascii="Calibri" w:eastAsia="Times New Roman" w:hAnsi="Calibri" w:cs="Calibri"/>
    </w:rPr>
  </w:style>
  <w:style w:type="paragraph" w:styleId="a4">
    <w:name w:val="footer"/>
    <w:basedOn w:val="a"/>
    <w:link w:val="Char0"/>
    <w:semiHidden/>
    <w:rsid w:val="00A11F18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semiHidden/>
    <w:locked/>
    <w:rsid w:val="00A11F18"/>
    <w:rPr>
      <w:rFonts w:ascii="Calibri" w:eastAsia="Times New Roman" w:hAnsi="Calibri" w:cs="Calibri"/>
    </w:rPr>
  </w:style>
  <w:style w:type="character" w:styleId="a5">
    <w:name w:val="page number"/>
    <w:basedOn w:val="a0"/>
    <w:semiHidden/>
    <w:rsid w:val="00A11F18"/>
    <w:rPr>
      <w:rFonts w:cs="Times New Roman"/>
    </w:rPr>
  </w:style>
  <w:style w:type="character" w:customStyle="1" w:styleId="10">
    <w:name w:val="Κείμενο κράτησης θέσης1"/>
    <w:basedOn w:val="a0"/>
    <w:semiHidden/>
    <w:rsid w:val="00D17C71"/>
    <w:rPr>
      <w:rFonts w:cs="Times New Roman"/>
      <w:color w:val="808080"/>
    </w:rPr>
  </w:style>
  <w:style w:type="paragraph" w:styleId="a6">
    <w:name w:val="Balloon Text"/>
    <w:basedOn w:val="a"/>
    <w:link w:val="Char1"/>
    <w:semiHidden/>
    <w:rsid w:val="00D17C7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semiHidden/>
    <w:locked/>
    <w:rsid w:val="00D17C71"/>
    <w:rPr>
      <w:rFonts w:ascii="Tahoma" w:eastAsia="Times New Roman" w:hAnsi="Tahoma" w:cs="Tahoma"/>
      <w:sz w:val="16"/>
      <w:szCs w:val="16"/>
    </w:rPr>
  </w:style>
  <w:style w:type="character" w:styleId="-">
    <w:name w:val="Hyperlink"/>
    <w:basedOn w:val="a0"/>
    <w:rsid w:val="00C043E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nvironment/chemicals/lab_animals/pdf/Recommendations%20for%20NTS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ΜΗ ΤΕΧΝΙΚΗ ΠΕΡΙΛΗΨΗ ΠΡΩΤΟΚΟΛΛΟΥ</vt:lpstr>
    </vt:vector>
  </TitlesOfParts>
  <Company>Grizli777</Company>
  <LinksUpToDate>false</LinksUpToDate>
  <CharactersWithSpaces>2380</CharactersWithSpaces>
  <SharedDoc>false</SharedDoc>
  <HLinks>
    <vt:vector size="6" baseType="variant">
      <vt:variant>
        <vt:i4>3866715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http://ec.europa.eu/environment/chemicals/lab_animals/pdf/Recommendations for NTS.pdf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ΜΗ ΤΕΧΝΙΚΗ ΠΕΡΙΛΗΨΗ ΠΡΩΤΟΚΟΛΛΟΥ</dc:title>
  <dc:subject/>
  <dc:creator>Ερευνητικό (Γραμματεία)</dc:creator>
  <cp:keywords/>
  <dc:description/>
  <cp:lastModifiedBy>Domus</cp:lastModifiedBy>
  <cp:revision>2</cp:revision>
  <dcterms:created xsi:type="dcterms:W3CDTF">2017-09-08T08:30:00Z</dcterms:created>
  <dcterms:modified xsi:type="dcterms:W3CDTF">2017-09-08T08:30:00Z</dcterms:modified>
</cp:coreProperties>
</file>